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BF941" w14:textId="4EB3ECD5" w:rsidR="00852D3A" w:rsidRPr="002768B0" w:rsidRDefault="0046118C" w:rsidP="0046118C">
      <w:pPr>
        <w:pStyle w:val="BookTitle1"/>
      </w:pPr>
      <w:r w:rsidRPr="002768B0">
        <w:rPr>
          <w:noProof/>
        </w:rPr>
        <w:drawing>
          <wp:anchor distT="0" distB="0" distL="114300" distR="114300" simplePos="0" relativeHeight="251659264" behindDoc="0" locked="0" layoutInCell="1" allowOverlap="1" wp14:anchorId="1FD47D02" wp14:editId="0B0B61CF">
            <wp:simplePos x="0" y="0"/>
            <wp:positionH relativeFrom="margin">
              <wp:align>right</wp:align>
            </wp:positionH>
            <wp:positionV relativeFrom="page">
              <wp:posOffset>778510</wp:posOffset>
            </wp:positionV>
            <wp:extent cx="5976620" cy="1541780"/>
            <wp:effectExtent l="0" t="0" r="5080" b="1270"/>
            <wp:wrapSquare wrapText="bothSides"/>
            <wp:docPr id="5" name="Picture 5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D3A" w:rsidRPr="002768B0">
        <w:t xml:space="preserve">Oranga Tamariki Disability Strategy—Systems work for </w:t>
      </w:r>
      <w:proofErr w:type="gramStart"/>
      <w:r w:rsidR="00852D3A" w:rsidRPr="002768B0">
        <w:t>people</w:t>
      </w:r>
      <w:proofErr w:type="gramEnd"/>
    </w:p>
    <w:p w14:paraId="7A90CF3E" w14:textId="59A5D8BD" w:rsidR="00AF43E6" w:rsidRPr="002768B0" w:rsidRDefault="002272F4" w:rsidP="00852D3A">
      <w:r w:rsidRPr="002768B0">
        <w:t>Adapted in 2023 by Accessible Formats Service,</w:t>
      </w:r>
      <w:r w:rsidRPr="002768B0">
        <w:br/>
      </w:r>
      <w:r w:rsidRPr="002768B0">
        <w:rPr>
          <w:szCs w:val="36"/>
        </w:rPr>
        <w:t xml:space="preserve">Blind Low Vision NZ, </w:t>
      </w:r>
      <w:r w:rsidRPr="002768B0">
        <w:t>Auckland</w:t>
      </w:r>
    </w:p>
    <w:p w14:paraId="170C1A24" w14:textId="1F706D38" w:rsidR="0046118C" w:rsidRPr="002768B0" w:rsidRDefault="0046118C" w:rsidP="0046118C">
      <w:pPr>
        <w:pStyle w:val="imagecaption"/>
      </w:pPr>
      <w:bookmarkStart w:id="0" w:name="_Hlk135902721"/>
      <w:r w:rsidRPr="002768B0">
        <w:rPr>
          <w:b/>
          <w:bCs/>
        </w:rPr>
        <w:t>TN</w:t>
      </w:r>
      <w:r w:rsidRPr="002768B0">
        <w:t xml:space="preserve">: Logo on the top of the page is: Oranga Tamariki Ministry </w:t>
      </w:r>
      <w:r w:rsidR="00D36690" w:rsidRPr="002768B0">
        <w:t>for</w:t>
      </w:r>
      <w:r w:rsidRPr="002768B0">
        <w:t xml:space="preserve"> Children.</w:t>
      </w:r>
    </w:p>
    <w:bookmarkEnd w:id="0"/>
    <w:p w14:paraId="2F3573EC" w14:textId="77777777" w:rsidR="0046118C" w:rsidRPr="002768B0" w:rsidRDefault="0046118C">
      <w:pPr>
        <w:spacing w:after="0" w:line="240" w:lineRule="auto"/>
        <w:rPr>
          <w:rFonts w:cs="Arial"/>
          <w:b/>
          <w:bCs/>
          <w:kern w:val="32"/>
          <w:sz w:val="60"/>
          <w:szCs w:val="32"/>
        </w:rPr>
      </w:pPr>
      <w:r w:rsidRPr="002768B0">
        <w:br w:type="page"/>
      </w:r>
    </w:p>
    <w:p w14:paraId="11856091" w14:textId="3C01E185" w:rsidR="00852D3A" w:rsidRPr="002768B0" w:rsidRDefault="00852D3A" w:rsidP="00852D3A">
      <w:pPr>
        <w:pStyle w:val="Heading1"/>
      </w:pPr>
      <w:r w:rsidRPr="002768B0">
        <w:lastRenderedPageBreak/>
        <w:t xml:space="preserve">Oranga Tamariki Disability Strategy—Systems work for </w:t>
      </w:r>
      <w:proofErr w:type="gramStart"/>
      <w:r w:rsidRPr="002768B0">
        <w:t>people</w:t>
      </w:r>
      <w:proofErr w:type="gramEnd"/>
    </w:p>
    <w:p w14:paraId="0C0A380E" w14:textId="77777777" w:rsidR="0046118C" w:rsidRPr="002768B0" w:rsidRDefault="0046118C" w:rsidP="0046118C">
      <w:r w:rsidRPr="002768B0">
        <w:t>To achieve our vision, Oranga Tamariki and our partners have identified four shifts that must occur.</w:t>
      </w:r>
    </w:p>
    <w:p w14:paraId="44D648D5" w14:textId="77777777" w:rsidR="00852D3A" w:rsidRPr="002768B0" w:rsidRDefault="00852D3A" w:rsidP="00852D3A">
      <w:pPr>
        <w:pStyle w:val="Heading2"/>
      </w:pPr>
      <w:r w:rsidRPr="002768B0">
        <w:t xml:space="preserve">Shift two—Systems work for </w:t>
      </w:r>
      <w:proofErr w:type="gramStart"/>
      <w:r w:rsidRPr="002768B0">
        <w:t>people</w:t>
      </w:r>
      <w:proofErr w:type="gramEnd"/>
    </w:p>
    <w:p w14:paraId="165C5643" w14:textId="77777777" w:rsidR="00852D3A" w:rsidRPr="002768B0" w:rsidRDefault="00852D3A" w:rsidP="00852D3A">
      <w:r w:rsidRPr="002768B0">
        <w:t xml:space="preserve">Tāngata </w:t>
      </w:r>
      <w:proofErr w:type="spellStart"/>
      <w:r w:rsidRPr="002768B0">
        <w:t>whaikaha</w:t>
      </w:r>
      <w:proofErr w:type="spellEnd"/>
      <w:r w:rsidRPr="002768B0">
        <w:t xml:space="preserve"> me o </w:t>
      </w:r>
      <w:proofErr w:type="spellStart"/>
      <w:r w:rsidRPr="002768B0">
        <w:t>ratou</w:t>
      </w:r>
      <w:proofErr w:type="spellEnd"/>
      <w:r w:rsidRPr="002768B0">
        <w:t xml:space="preserve"> toa (disabled people and their champions) experience connected, rights based, consistent and transparent children's and disability systems.</w:t>
      </w:r>
    </w:p>
    <w:p w14:paraId="6F65FC1D" w14:textId="77777777" w:rsidR="00852D3A" w:rsidRPr="002768B0" w:rsidRDefault="00852D3A" w:rsidP="00852D3A">
      <w:r w:rsidRPr="002768B0">
        <w:t xml:space="preserve">We need this shift because the children's and disability systems are not consistently joined up. ​This disconnect leads to inequitable outcomes for tāngata </w:t>
      </w:r>
      <w:proofErr w:type="spellStart"/>
      <w:r w:rsidRPr="002768B0">
        <w:t>whaikaha</w:t>
      </w:r>
      <w:proofErr w:type="spellEnd"/>
      <w:r w:rsidRPr="002768B0">
        <w:t xml:space="preserve"> (disabled people). Oranga Tamariki needs to be a children's and disability system leader and a community enabler. </w:t>
      </w:r>
    </w:p>
    <w:p w14:paraId="3685D215" w14:textId="77777777" w:rsidR="00852D3A" w:rsidRPr="002768B0" w:rsidRDefault="00852D3A" w:rsidP="00852D3A">
      <w:pPr>
        <w:pStyle w:val="Heading2"/>
      </w:pPr>
      <w:r w:rsidRPr="002768B0">
        <w:t xml:space="preserve">Ideas we've heard to achieve the </w:t>
      </w:r>
      <w:proofErr w:type="gramStart"/>
      <w:r w:rsidRPr="002768B0">
        <w:t>shift</w:t>
      </w:r>
      <w:proofErr w:type="gramEnd"/>
    </w:p>
    <w:p w14:paraId="46D938AF" w14:textId="77777777" w:rsidR="00852D3A" w:rsidRPr="002768B0" w:rsidRDefault="00852D3A" w:rsidP="00852D3A">
      <w:r w:rsidRPr="002768B0">
        <w:t>From our engagements and feedback, we have also heard some ideas on how to achieve this shift:</w:t>
      </w:r>
    </w:p>
    <w:p w14:paraId="16606F3D" w14:textId="77777777" w:rsidR="00852D3A" w:rsidRPr="002768B0" w:rsidRDefault="00852D3A" w:rsidP="00852D3A">
      <w:pPr>
        <w:pStyle w:val="ListParagraph"/>
        <w:numPr>
          <w:ilvl w:val="0"/>
          <w:numId w:val="22"/>
        </w:numPr>
        <w:ind w:left="454" w:hanging="454"/>
      </w:pPr>
      <w:r w:rsidRPr="002768B0">
        <w:t>Develop an All-of-Government agreement on inter-agency rights-based collaboration, for example: shared priorities, workplans, processes and roles, definitions, and communications.</w:t>
      </w:r>
    </w:p>
    <w:p w14:paraId="0C982C96" w14:textId="77777777" w:rsidR="00852D3A" w:rsidRPr="002768B0" w:rsidRDefault="00852D3A" w:rsidP="00852D3A">
      <w:pPr>
        <w:pStyle w:val="ListParagraph"/>
        <w:numPr>
          <w:ilvl w:val="0"/>
          <w:numId w:val="22"/>
        </w:numPr>
        <w:ind w:left="454" w:hanging="454"/>
      </w:pPr>
      <w:r w:rsidRPr="002768B0">
        <w:lastRenderedPageBreak/>
        <w:t xml:space="preserve">Utilise existing strategies and plans (such as the </w:t>
      </w:r>
      <w:proofErr w:type="spellStart"/>
      <w:r w:rsidRPr="002768B0">
        <w:t>Oranga</w:t>
      </w:r>
      <w:proofErr w:type="spellEnd"/>
      <w:r w:rsidRPr="002768B0">
        <w:t xml:space="preserve"> Tamariki Action Plan) to get create system change.</w:t>
      </w:r>
    </w:p>
    <w:p w14:paraId="44F33D86" w14:textId="77777777" w:rsidR="00852D3A" w:rsidRPr="002768B0" w:rsidRDefault="00852D3A" w:rsidP="00852D3A">
      <w:pPr>
        <w:pStyle w:val="ListParagraph"/>
        <w:numPr>
          <w:ilvl w:val="0"/>
          <w:numId w:val="22"/>
        </w:numPr>
        <w:ind w:left="454" w:hanging="454"/>
      </w:pPr>
      <w:r w:rsidRPr="002768B0">
        <w:t>Establish pools or shared funding mechanisms across agencies to enable quicker, fairer, stable, high quality and child-centred service delivery.</w:t>
      </w:r>
    </w:p>
    <w:p w14:paraId="428C1F03" w14:textId="77777777" w:rsidR="00852D3A" w:rsidRPr="002768B0" w:rsidRDefault="00852D3A" w:rsidP="00852D3A">
      <w:pPr>
        <w:pStyle w:val="ListParagraph"/>
        <w:numPr>
          <w:ilvl w:val="0"/>
          <w:numId w:val="22"/>
        </w:numPr>
        <w:ind w:left="454" w:hanging="454"/>
      </w:pPr>
      <w:r w:rsidRPr="002768B0">
        <w:t>Develop a one-stop-shop for disabled people (including parents, and caregivers), to get information about and navigate entitlements, services, and funding support.</w:t>
      </w:r>
    </w:p>
    <w:p w14:paraId="148E8E0F" w14:textId="77777777" w:rsidR="00852D3A" w:rsidRPr="002768B0" w:rsidRDefault="00852D3A" w:rsidP="00852D3A">
      <w:pPr>
        <w:pStyle w:val="ListParagraph"/>
        <w:numPr>
          <w:ilvl w:val="0"/>
          <w:numId w:val="22"/>
        </w:numPr>
        <w:ind w:left="454" w:hanging="454"/>
      </w:pPr>
      <w:r w:rsidRPr="002768B0">
        <w:t xml:space="preserve">Create clear and accessible resources about complaints and accountability procedures for tāngata </w:t>
      </w:r>
      <w:proofErr w:type="spellStart"/>
      <w:r w:rsidRPr="002768B0">
        <w:t>whaikaha</w:t>
      </w:r>
      <w:proofErr w:type="spellEnd"/>
      <w:r w:rsidRPr="002768B0">
        <w:t xml:space="preserve"> and their whānau and carers.</w:t>
      </w:r>
    </w:p>
    <w:p w14:paraId="3BEC925E" w14:textId="77777777" w:rsidR="00852D3A" w:rsidRPr="002768B0" w:rsidRDefault="00852D3A" w:rsidP="00852D3A">
      <w:pPr>
        <w:pStyle w:val="ListParagraph"/>
        <w:numPr>
          <w:ilvl w:val="0"/>
          <w:numId w:val="22"/>
        </w:numPr>
        <w:ind w:left="454" w:hanging="454"/>
      </w:pPr>
      <w:r w:rsidRPr="002768B0">
        <w:t>Establish an independent organisation that takes a multi-disciplinary approach to disability related assessments that is available to children's care, education, health, and disability agencies.</w:t>
      </w:r>
    </w:p>
    <w:p w14:paraId="7DB7ED79" w14:textId="77777777" w:rsidR="00852D3A" w:rsidRPr="002768B0" w:rsidRDefault="00852D3A" w:rsidP="00852D3A">
      <w:pPr>
        <w:pStyle w:val="ListParagraph"/>
        <w:numPr>
          <w:ilvl w:val="0"/>
          <w:numId w:val="22"/>
        </w:numPr>
        <w:ind w:left="454" w:hanging="454"/>
      </w:pPr>
      <w:r w:rsidRPr="002768B0">
        <w:t xml:space="preserve">Develop leadership pathways and opportunities for tāngata </w:t>
      </w:r>
      <w:proofErr w:type="spellStart"/>
      <w:r w:rsidRPr="002768B0">
        <w:t>whaikaha</w:t>
      </w:r>
      <w:proofErr w:type="spellEnd"/>
      <w:r w:rsidRPr="002768B0">
        <w:t>.</w:t>
      </w:r>
    </w:p>
    <w:p w14:paraId="141E262F" w14:textId="77777777" w:rsidR="00852D3A" w:rsidRPr="002768B0" w:rsidRDefault="00852D3A" w:rsidP="00852D3A">
      <w:pPr>
        <w:pStyle w:val="ListParagraph"/>
        <w:numPr>
          <w:ilvl w:val="0"/>
          <w:numId w:val="22"/>
        </w:numPr>
        <w:ind w:left="454" w:hanging="454"/>
      </w:pPr>
      <w:r w:rsidRPr="002768B0">
        <w:t>Develop youth justice approaches to restorative justice that are disability (including neurodiversity) informed.</w:t>
      </w:r>
    </w:p>
    <w:p w14:paraId="63AB89DA" w14:textId="7D64144C" w:rsidR="00852D3A" w:rsidRPr="002768B0" w:rsidRDefault="00852D3A" w:rsidP="0046118C">
      <w:pPr>
        <w:pStyle w:val="ListParagraph"/>
        <w:numPr>
          <w:ilvl w:val="0"/>
          <w:numId w:val="22"/>
        </w:numPr>
        <w:ind w:left="454" w:hanging="454"/>
      </w:pPr>
      <w:r w:rsidRPr="002768B0">
        <w:t xml:space="preserve">Design and implement targeted support to caregivers of disabled </w:t>
      </w:r>
      <w:proofErr w:type="spellStart"/>
      <w:r w:rsidRPr="002768B0">
        <w:t>tamariki</w:t>
      </w:r>
      <w:proofErr w:type="spellEnd"/>
      <w:r w:rsidRPr="002768B0">
        <w:t xml:space="preserve"> (children)</w:t>
      </w:r>
      <w:r w:rsidR="00BF6C5A" w:rsidRPr="002768B0">
        <w:t>.</w:t>
      </w:r>
    </w:p>
    <w:p w14:paraId="46D4538D" w14:textId="77777777" w:rsidR="00852D3A" w:rsidRPr="002768B0" w:rsidRDefault="00852D3A" w:rsidP="0046118C">
      <w:pPr>
        <w:pStyle w:val="ListParagraph"/>
        <w:numPr>
          <w:ilvl w:val="0"/>
          <w:numId w:val="22"/>
        </w:numPr>
        <w:ind w:left="454" w:hanging="454"/>
      </w:pPr>
      <w:r w:rsidRPr="002768B0">
        <w:t xml:space="preserve">Redesign the transition process to be more accessible and consistent for disabled </w:t>
      </w:r>
      <w:proofErr w:type="spellStart"/>
      <w:r w:rsidRPr="002768B0">
        <w:t>tamariki</w:t>
      </w:r>
      <w:proofErr w:type="spellEnd"/>
      <w:r w:rsidRPr="002768B0">
        <w:t xml:space="preserve"> and </w:t>
      </w:r>
      <w:proofErr w:type="spellStart"/>
      <w:r w:rsidRPr="002768B0">
        <w:t>rangatahi</w:t>
      </w:r>
      <w:proofErr w:type="spellEnd"/>
      <w:r w:rsidRPr="002768B0">
        <w:t xml:space="preserve"> (young people).</w:t>
      </w:r>
    </w:p>
    <w:p w14:paraId="77BD7E6D" w14:textId="032BF1D6" w:rsidR="0046118C" w:rsidRPr="002768B0" w:rsidRDefault="0046118C" w:rsidP="0046118C">
      <w:pPr>
        <w:rPr>
          <w:b/>
          <w:bCs/>
        </w:rPr>
      </w:pPr>
      <w:r w:rsidRPr="002768B0">
        <w:rPr>
          <w:b/>
          <w:bCs/>
        </w:rPr>
        <w:lastRenderedPageBreak/>
        <w:t xml:space="preserve">End of Oranga Tamariki Disability Strategy—Systems work for </w:t>
      </w:r>
      <w:proofErr w:type="gramStart"/>
      <w:r w:rsidRPr="002768B0">
        <w:rPr>
          <w:b/>
          <w:bCs/>
        </w:rPr>
        <w:t>people</w:t>
      </w:r>
      <w:proofErr w:type="gramEnd"/>
    </w:p>
    <w:sectPr w:rsidR="0046118C" w:rsidRPr="002768B0" w:rsidSect="00AF1240">
      <w:footerReference w:type="default" r:id="rId9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165E9" w14:textId="77777777" w:rsidR="00852D3A" w:rsidRDefault="00852D3A">
      <w:r>
        <w:separator/>
      </w:r>
    </w:p>
  </w:endnote>
  <w:endnote w:type="continuationSeparator" w:id="0">
    <w:p w14:paraId="5E04D0F5" w14:textId="77777777" w:rsidR="00852D3A" w:rsidRDefault="0085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F1E5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1DC6D" w14:textId="77777777" w:rsidR="00852D3A" w:rsidRDefault="00852D3A">
      <w:r>
        <w:separator/>
      </w:r>
    </w:p>
  </w:footnote>
  <w:footnote w:type="continuationSeparator" w:id="0">
    <w:p w14:paraId="0E553BAC" w14:textId="77777777" w:rsidR="00852D3A" w:rsidRDefault="00852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12EA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01869264">
    <w:abstractNumId w:val="12"/>
  </w:num>
  <w:num w:numId="2" w16cid:durableId="1883247729">
    <w:abstractNumId w:val="15"/>
  </w:num>
  <w:num w:numId="3" w16cid:durableId="78136484">
    <w:abstractNumId w:val="12"/>
  </w:num>
  <w:num w:numId="4" w16cid:durableId="1362241965">
    <w:abstractNumId w:val="12"/>
  </w:num>
  <w:num w:numId="5" w16cid:durableId="1747996939">
    <w:abstractNumId w:val="12"/>
  </w:num>
  <w:num w:numId="6" w16cid:durableId="1575167249">
    <w:abstractNumId w:val="12"/>
  </w:num>
  <w:num w:numId="7" w16cid:durableId="475530254">
    <w:abstractNumId w:val="15"/>
  </w:num>
  <w:num w:numId="8" w16cid:durableId="1582443148">
    <w:abstractNumId w:val="9"/>
  </w:num>
  <w:num w:numId="9" w16cid:durableId="539896381">
    <w:abstractNumId w:val="7"/>
  </w:num>
  <w:num w:numId="10" w16cid:durableId="1121025366">
    <w:abstractNumId w:val="6"/>
  </w:num>
  <w:num w:numId="11" w16cid:durableId="219632584">
    <w:abstractNumId w:val="5"/>
  </w:num>
  <w:num w:numId="12" w16cid:durableId="765536309">
    <w:abstractNumId w:val="4"/>
  </w:num>
  <w:num w:numId="13" w16cid:durableId="1134909846">
    <w:abstractNumId w:val="8"/>
  </w:num>
  <w:num w:numId="14" w16cid:durableId="394162540">
    <w:abstractNumId w:val="3"/>
  </w:num>
  <w:num w:numId="15" w16cid:durableId="44986715">
    <w:abstractNumId w:val="2"/>
  </w:num>
  <w:num w:numId="16" w16cid:durableId="575433556">
    <w:abstractNumId w:val="1"/>
  </w:num>
  <w:num w:numId="17" w16cid:durableId="1957826487">
    <w:abstractNumId w:val="0"/>
  </w:num>
  <w:num w:numId="18" w16cid:durableId="2145806817">
    <w:abstractNumId w:val="13"/>
  </w:num>
  <w:num w:numId="19" w16cid:durableId="705102987">
    <w:abstractNumId w:val="11"/>
  </w:num>
  <w:num w:numId="20" w16cid:durableId="591821451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338966531">
    <w:abstractNumId w:val="16"/>
  </w:num>
  <w:num w:numId="22" w16cid:durableId="86922041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3A"/>
    <w:rsid w:val="00016497"/>
    <w:rsid w:val="00032CA6"/>
    <w:rsid w:val="000345FC"/>
    <w:rsid w:val="00045652"/>
    <w:rsid w:val="000662BC"/>
    <w:rsid w:val="00067348"/>
    <w:rsid w:val="00074CED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63D42"/>
    <w:rsid w:val="001659A4"/>
    <w:rsid w:val="0016600D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272F4"/>
    <w:rsid w:val="00230ACB"/>
    <w:rsid w:val="00234FD3"/>
    <w:rsid w:val="002376BA"/>
    <w:rsid w:val="00242BDD"/>
    <w:rsid w:val="002509C9"/>
    <w:rsid w:val="00261011"/>
    <w:rsid w:val="002768B0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7FF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118C"/>
    <w:rsid w:val="00462B8D"/>
    <w:rsid w:val="00474451"/>
    <w:rsid w:val="00475E75"/>
    <w:rsid w:val="004914A9"/>
    <w:rsid w:val="004959DE"/>
    <w:rsid w:val="004C18EF"/>
    <w:rsid w:val="004C7A62"/>
    <w:rsid w:val="004D1F2A"/>
    <w:rsid w:val="004D2D5F"/>
    <w:rsid w:val="004F1626"/>
    <w:rsid w:val="00532A81"/>
    <w:rsid w:val="00551D3C"/>
    <w:rsid w:val="00557285"/>
    <w:rsid w:val="00573507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65FB"/>
    <w:rsid w:val="00751D58"/>
    <w:rsid w:val="00754054"/>
    <w:rsid w:val="00770AE1"/>
    <w:rsid w:val="00772447"/>
    <w:rsid w:val="00772840"/>
    <w:rsid w:val="007B1201"/>
    <w:rsid w:val="007E6A23"/>
    <w:rsid w:val="00814E01"/>
    <w:rsid w:val="00821A3E"/>
    <w:rsid w:val="00833DBF"/>
    <w:rsid w:val="00841B0E"/>
    <w:rsid w:val="00852D3A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5955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72BF0"/>
    <w:rsid w:val="00A80848"/>
    <w:rsid w:val="00A8394A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C5A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36690"/>
    <w:rsid w:val="00D407D4"/>
    <w:rsid w:val="00D42A7C"/>
    <w:rsid w:val="00D42B6B"/>
    <w:rsid w:val="00D6394F"/>
    <w:rsid w:val="00D642D9"/>
    <w:rsid w:val="00D64555"/>
    <w:rsid w:val="00D768E1"/>
    <w:rsid w:val="00D82B16"/>
    <w:rsid w:val="00D840F2"/>
    <w:rsid w:val="00D94B5D"/>
    <w:rsid w:val="00DA2636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2523B"/>
    <w:rsid w:val="00F33509"/>
    <w:rsid w:val="00F37771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44C15136"/>
  <w15:docId w15:val="{2E51793C-8AA6-4137-95C7-81796963C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12</TotalTime>
  <Pages>4</Pages>
  <Words>328</Words>
  <Characters>2046</Characters>
  <Application>Microsoft Office Word</Application>
  <DocSecurity>0</DocSecurity>
  <Lines>60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7</cp:revision>
  <cp:lastPrinted>1900-12-31T12:00:00Z</cp:lastPrinted>
  <dcterms:created xsi:type="dcterms:W3CDTF">2023-05-24T23:08:00Z</dcterms:created>
  <dcterms:modified xsi:type="dcterms:W3CDTF">2023-05-25T23:34:00Z</dcterms:modified>
</cp:coreProperties>
</file>