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8078" w14:textId="45665B2F" w:rsidR="00AF43E6" w:rsidRDefault="002A3241" w:rsidP="00EC4CAD">
      <w:pPr>
        <w:pStyle w:val="BookTitle1"/>
      </w:pPr>
      <w:r w:rsidRPr="00543889">
        <w:rPr>
          <w:noProof/>
        </w:rPr>
        <w:drawing>
          <wp:anchor distT="0" distB="0" distL="114300" distR="114300" simplePos="0" relativeHeight="251659264" behindDoc="0" locked="0" layoutInCell="1" allowOverlap="1" wp14:anchorId="0680E5DF" wp14:editId="56CAB19E">
            <wp:simplePos x="0" y="0"/>
            <wp:positionH relativeFrom="margin">
              <wp:posOffset>-394244</wp:posOffset>
            </wp:positionH>
            <wp:positionV relativeFrom="margin">
              <wp:posOffset>226423</wp:posOffset>
            </wp:positionV>
            <wp:extent cx="5924550" cy="1524000"/>
            <wp:effectExtent l="0" t="0" r="0" b="0"/>
            <wp:wrapSquare wrapText="bothSides"/>
            <wp:docPr id="5" name="Picture 5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text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915" w:rsidRPr="00543889">
        <w:t xml:space="preserve">Oranga Tamariki Disability Strategy—Oranga Tamariki is safe and </w:t>
      </w:r>
      <w:proofErr w:type="gramStart"/>
      <w:r w:rsidR="00495915" w:rsidRPr="00543889">
        <w:t>proactive</w:t>
      </w:r>
      <w:proofErr w:type="gramEnd"/>
    </w:p>
    <w:p w14:paraId="73C06F29" w14:textId="041BE447" w:rsidR="00EC4CAD" w:rsidRPr="00EC4CAD" w:rsidRDefault="00EC4CAD" w:rsidP="00EC4CAD">
      <w:r w:rsidRPr="00DA2261">
        <w:t>Adapted in 2023 by Accessible Formats Service,</w:t>
      </w:r>
      <w:r w:rsidRPr="00DA2261">
        <w:br/>
      </w:r>
      <w:r w:rsidRPr="00DA2261">
        <w:rPr>
          <w:szCs w:val="36"/>
        </w:rPr>
        <w:t xml:space="preserve">Blind Low Vision NZ, </w:t>
      </w:r>
      <w:r w:rsidRPr="00DA2261">
        <w:t>Auckland</w:t>
      </w:r>
    </w:p>
    <w:p w14:paraId="7CB43ADB" w14:textId="7F85A77E" w:rsidR="002A3241" w:rsidRPr="00543889" w:rsidRDefault="002A3241" w:rsidP="002A3241">
      <w:pPr>
        <w:pStyle w:val="imagecaption"/>
      </w:pPr>
      <w:r w:rsidRPr="00543889">
        <w:rPr>
          <w:b/>
          <w:bCs/>
        </w:rPr>
        <w:t>TN</w:t>
      </w:r>
      <w:r w:rsidRPr="00543889">
        <w:t xml:space="preserve">: Logo on the top </w:t>
      </w:r>
      <w:r w:rsidR="002B65D4" w:rsidRPr="00543889">
        <w:t xml:space="preserve">of the </w:t>
      </w:r>
      <w:r w:rsidRPr="00543889">
        <w:t xml:space="preserve">page is: Oranga Tamariki Ministry </w:t>
      </w:r>
      <w:r w:rsidR="00EB348A" w:rsidRPr="00543889">
        <w:t>for</w:t>
      </w:r>
      <w:r w:rsidRPr="00543889">
        <w:t xml:space="preserve"> Children.</w:t>
      </w:r>
    </w:p>
    <w:p w14:paraId="2F14BF15" w14:textId="77777777" w:rsidR="00864D70" w:rsidRPr="00543889" w:rsidRDefault="00864D70">
      <w:pPr>
        <w:spacing w:after="0" w:line="240" w:lineRule="auto"/>
        <w:rPr>
          <w:rFonts w:cs="Arial"/>
          <w:b/>
          <w:bCs/>
          <w:kern w:val="32"/>
          <w:sz w:val="60"/>
          <w:szCs w:val="32"/>
        </w:rPr>
      </w:pPr>
      <w:r w:rsidRPr="00543889">
        <w:br w:type="page"/>
      </w:r>
    </w:p>
    <w:p w14:paraId="55E41EC9" w14:textId="4D116321" w:rsidR="00495915" w:rsidRPr="00543889" w:rsidRDefault="00495915" w:rsidP="00495915">
      <w:pPr>
        <w:pStyle w:val="Heading1"/>
      </w:pPr>
      <w:r w:rsidRPr="00543889">
        <w:lastRenderedPageBreak/>
        <w:t xml:space="preserve">Oranga Tamariki Disability Strategy—Oranga Tamariki is safe and </w:t>
      </w:r>
      <w:proofErr w:type="gramStart"/>
      <w:r w:rsidRPr="00543889">
        <w:t>proactive</w:t>
      </w:r>
      <w:proofErr w:type="gramEnd"/>
    </w:p>
    <w:p w14:paraId="0DC963FD" w14:textId="04F1198A" w:rsidR="00864D70" w:rsidRPr="00543889" w:rsidRDefault="00864D70" w:rsidP="00864D70">
      <w:r w:rsidRPr="00543889">
        <w:t>To achieve our vision, Oranga Tamariki and our partners have identified four shifts that must occur.</w:t>
      </w:r>
    </w:p>
    <w:p w14:paraId="2B7DD5F2" w14:textId="77777777" w:rsidR="00495915" w:rsidRPr="00543889" w:rsidRDefault="00495915" w:rsidP="00495915">
      <w:pPr>
        <w:pStyle w:val="Heading2"/>
      </w:pPr>
      <w:r w:rsidRPr="00543889">
        <w:t xml:space="preserve">Shift four—Oranga Tamariki is safe and </w:t>
      </w:r>
      <w:proofErr w:type="gramStart"/>
      <w:r w:rsidRPr="00543889">
        <w:t>proactive</w:t>
      </w:r>
      <w:proofErr w:type="gramEnd"/>
    </w:p>
    <w:p w14:paraId="15855EFD" w14:textId="77777777" w:rsidR="00495915" w:rsidRPr="00543889" w:rsidRDefault="00495915" w:rsidP="00495915">
      <w:r w:rsidRPr="00543889">
        <w:t xml:space="preserve">Tāngata </w:t>
      </w:r>
      <w:proofErr w:type="spellStart"/>
      <w:r w:rsidRPr="00543889">
        <w:t>whaikaha</w:t>
      </w:r>
      <w:proofErr w:type="spellEnd"/>
      <w:r w:rsidRPr="00543889">
        <w:t xml:space="preserve"> me o </w:t>
      </w:r>
      <w:proofErr w:type="spellStart"/>
      <w:r w:rsidRPr="00543889">
        <w:t>ratou</w:t>
      </w:r>
      <w:proofErr w:type="spellEnd"/>
      <w:r w:rsidRPr="00543889">
        <w:t xml:space="preserve"> toa are listened to, ensuring Oranga Tamariki is safe and proactive.</w:t>
      </w:r>
    </w:p>
    <w:p w14:paraId="3899BA9F" w14:textId="77777777" w:rsidR="00495915" w:rsidRPr="00543889" w:rsidRDefault="00495915" w:rsidP="00495915">
      <w:r w:rsidRPr="00543889">
        <w:t xml:space="preserve">We need this shift because currently some tāngata </w:t>
      </w:r>
      <w:proofErr w:type="spellStart"/>
      <w:r w:rsidRPr="00543889">
        <w:t>whaikaha</w:t>
      </w:r>
      <w:proofErr w:type="spellEnd"/>
      <w:r w:rsidRPr="00543889">
        <w:t xml:space="preserve"> me o </w:t>
      </w:r>
      <w:proofErr w:type="spellStart"/>
      <w:r w:rsidRPr="00543889">
        <w:t>ratou</w:t>
      </w:r>
      <w:proofErr w:type="spellEnd"/>
      <w:r w:rsidRPr="00543889">
        <w:t xml:space="preserve"> toa (disabled people and their champions) experience stigma, harm and discrimination when seeking help from Oranga Tamariki. </w:t>
      </w:r>
    </w:p>
    <w:p w14:paraId="7C992DC4" w14:textId="77777777" w:rsidR="00495915" w:rsidRPr="00543889" w:rsidRDefault="00495915" w:rsidP="00495915">
      <w:pPr>
        <w:pStyle w:val="Heading2"/>
      </w:pPr>
      <w:r w:rsidRPr="00543889">
        <w:t xml:space="preserve">Ideas we've heard to achieve the </w:t>
      </w:r>
      <w:proofErr w:type="gramStart"/>
      <w:r w:rsidRPr="00543889">
        <w:t>shift</w:t>
      </w:r>
      <w:proofErr w:type="gramEnd"/>
    </w:p>
    <w:p w14:paraId="1B7DA766" w14:textId="77777777" w:rsidR="00495915" w:rsidRPr="00543889" w:rsidRDefault="00495915" w:rsidP="00495915">
      <w:r w:rsidRPr="00543889">
        <w:t>From our engagements and feedback, we have also heard some ideas on how to achieve this shift:</w:t>
      </w:r>
    </w:p>
    <w:p w14:paraId="3E8BBCCF" w14:textId="77777777" w:rsidR="00495915" w:rsidRPr="00543889" w:rsidRDefault="00495915" w:rsidP="00495915">
      <w:pPr>
        <w:pStyle w:val="ListParagraph"/>
        <w:numPr>
          <w:ilvl w:val="0"/>
          <w:numId w:val="22"/>
        </w:numPr>
        <w:ind w:left="454" w:hanging="454"/>
      </w:pPr>
      <w:r w:rsidRPr="00543889">
        <w:t xml:space="preserve">Review the </w:t>
      </w:r>
      <w:proofErr w:type="spellStart"/>
      <w:r w:rsidRPr="00543889">
        <w:t>Oranga</w:t>
      </w:r>
      <w:proofErr w:type="spellEnd"/>
      <w:r w:rsidRPr="00543889">
        <w:t xml:space="preserve"> Tamariki approach to non whānau based service care, or residential care, for </w:t>
      </w:r>
      <w:proofErr w:type="spellStart"/>
      <w:r w:rsidRPr="00543889">
        <w:t>tamariki</w:t>
      </w:r>
      <w:proofErr w:type="spellEnd"/>
      <w:r w:rsidRPr="00543889">
        <w:t xml:space="preserve"> Māori </w:t>
      </w:r>
      <w:proofErr w:type="spellStart"/>
      <w:r w:rsidRPr="00543889">
        <w:t>whaikaha</w:t>
      </w:r>
      <w:proofErr w:type="spellEnd"/>
      <w:r w:rsidRPr="00543889">
        <w:t xml:space="preserve"> (Māori disabled children) and </w:t>
      </w:r>
      <w:proofErr w:type="spellStart"/>
      <w:r w:rsidRPr="00543889">
        <w:t>tamariki</w:t>
      </w:r>
      <w:proofErr w:type="spellEnd"/>
      <w:r w:rsidRPr="00543889">
        <w:t xml:space="preserve"> </w:t>
      </w:r>
      <w:proofErr w:type="spellStart"/>
      <w:r w:rsidRPr="00543889">
        <w:t>whaikaha</w:t>
      </w:r>
      <w:proofErr w:type="spellEnd"/>
      <w:r w:rsidRPr="00543889">
        <w:t xml:space="preserve"> (disabled children).</w:t>
      </w:r>
    </w:p>
    <w:p w14:paraId="11D7395A" w14:textId="77777777" w:rsidR="00495915" w:rsidRPr="00543889" w:rsidRDefault="00495915" w:rsidP="00495915">
      <w:pPr>
        <w:pStyle w:val="ListParagraph"/>
        <w:numPr>
          <w:ilvl w:val="0"/>
          <w:numId w:val="22"/>
        </w:numPr>
        <w:ind w:left="454" w:hanging="454"/>
      </w:pPr>
      <w:r w:rsidRPr="00543889">
        <w:t xml:space="preserve">Revise and develop current assessments (such as Gateway and "All about Me" plans) so disabled </w:t>
      </w:r>
      <w:proofErr w:type="spellStart"/>
      <w:r w:rsidRPr="00543889">
        <w:t>tamariki</w:t>
      </w:r>
      <w:proofErr w:type="spellEnd"/>
      <w:r w:rsidRPr="00543889">
        <w:t xml:space="preserve"> </w:t>
      </w:r>
      <w:r w:rsidRPr="00543889">
        <w:lastRenderedPageBreak/>
        <w:t>are identified early and have the supports in place to prevent crisis.</w:t>
      </w:r>
    </w:p>
    <w:p w14:paraId="08BFF79B" w14:textId="77777777" w:rsidR="00495915" w:rsidRPr="00543889" w:rsidRDefault="00495915" w:rsidP="00495915">
      <w:pPr>
        <w:pStyle w:val="ListParagraph"/>
        <w:numPr>
          <w:ilvl w:val="0"/>
          <w:numId w:val="22"/>
        </w:numPr>
        <w:ind w:left="454" w:hanging="454"/>
      </w:pPr>
      <w:r w:rsidRPr="00543889">
        <w:t>Assessments need to be collaborative, utilising expertise from across the children's and disability systems.</w:t>
      </w:r>
    </w:p>
    <w:p w14:paraId="478ABAD8" w14:textId="77777777" w:rsidR="00495915" w:rsidRPr="00543889" w:rsidRDefault="00495915" w:rsidP="00495915">
      <w:pPr>
        <w:pStyle w:val="ListParagraph"/>
        <w:numPr>
          <w:ilvl w:val="0"/>
          <w:numId w:val="22"/>
        </w:numPr>
        <w:ind w:left="454" w:hanging="454"/>
      </w:pPr>
      <w:r w:rsidRPr="00543889">
        <w:t xml:space="preserve">Implement "navigators" for each disabled </w:t>
      </w:r>
      <w:proofErr w:type="spellStart"/>
      <w:r w:rsidRPr="00543889">
        <w:t>tamaiti</w:t>
      </w:r>
      <w:proofErr w:type="spellEnd"/>
      <w:r w:rsidRPr="00543889">
        <w:t xml:space="preserve"> (child) and their whānau to support them to navigate both the children's and disability systems.</w:t>
      </w:r>
    </w:p>
    <w:p w14:paraId="302EB986" w14:textId="77777777" w:rsidR="00495915" w:rsidRPr="00543889" w:rsidRDefault="00495915" w:rsidP="00495915">
      <w:pPr>
        <w:pStyle w:val="ListParagraph"/>
        <w:numPr>
          <w:ilvl w:val="0"/>
          <w:numId w:val="22"/>
        </w:numPr>
        <w:ind w:left="454" w:hanging="454"/>
      </w:pPr>
      <w:r w:rsidRPr="00543889">
        <w:t xml:space="preserve">Provide transparent and accessible information to tāngata </w:t>
      </w:r>
      <w:proofErr w:type="spellStart"/>
      <w:r w:rsidRPr="00543889">
        <w:t>whaikaha</w:t>
      </w:r>
      <w:proofErr w:type="spellEnd"/>
      <w:r w:rsidRPr="00543889">
        <w:t xml:space="preserve"> me o </w:t>
      </w:r>
      <w:proofErr w:type="spellStart"/>
      <w:r w:rsidRPr="00543889">
        <w:t>ratou</w:t>
      </w:r>
      <w:proofErr w:type="spellEnd"/>
      <w:r w:rsidRPr="00543889">
        <w:t xml:space="preserve"> toa about all children's and disability supports, services, funding, entitlement, and rights across the systems.</w:t>
      </w:r>
    </w:p>
    <w:p w14:paraId="0B902758" w14:textId="77777777" w:rsidR="00495915" w:rsidRPr="00543889" w:rsidRDefault="00495915" w:rsidP="00495915">
      <w:pPr>
        <w:pStyle w:val="ListParagraph"/>
        <w:numPr>
          <w:ilvl w:val="0"/>
          <w:numId w:val="22"/>
        </w:numPr>
        <w:ind w:left="454" w:hanging="454"/>
      </w:pPr>
      <w:r w:rsidRPr="00543889">
        <w:t xml:space="preserve">Ensure tāngata </w:t>
      </w:r>
      <w:proofErr w:type="spellStart"/>
      <w:r w:rsidRPr="00543889">
        <w:t>whaikaha</w:t>
      </w:r>
      <w:proofErr w:type="spellEnd"/>
      <w:r w:rsidRPr="00543889">
        <w:t xml:space="preserve"> me o </w:t>
      </w:r>
      <w:proofErr w:type="spellStart"/>
      <w:r w:rsidRPr="00543889">
        <w:t>ratou</w:t>
      </w:r>
      <w:proofErr w:type="spellEnd"/>
      <w:r w:rsidRPr="00543889">
        <w:t xml:space="preserve"> toa are connected to their communities before crisis occurs. For </w:t>
      </w:r>
      <w:proofErr w:type="spellStart"/>
      <w:r w:rsidRPr="00543889">
        <w:t>tamariki</w:t>
      </w:r>
      <w:proofErr w:type="spellEnd"/>
      <w:r w:rsidRPr="00543889">
        <w:t xml:space="preserve"> </w:t>
      </w:r>
      <w:proofErr w:type="spellStart"/>
      <w:r w:rsidRPr="00543889">
        <w:t>whaikaha</w:t>
      </w:r>
      <w:proofErr w:type="spellEnd"/>
      <w:r w:rsidRPr="00543889">
        <w:t xml:space="preserve"> Māori, this means searching for and connecting to whānau, hapu and iwi early.</w:t>
      </w:r>
    </w:p>
    <w:p w14:paraId="34421065" w14:textId="77777777" w:rsidR="00495915" w:rsidRPr="00543889" w:rsidRDefault="00495915" w:rsidP="00495915">
      <w:pPr>
        <w:pStyle w:val="ListParagraph"/>
        <w:numPr>
          <w:ilvl w:val="0"/>
          <w:numId w:val="22"/>
        </w:numPr>
        <w:ind w:left="454" w:hanging="454"/>
      </w:pPr>
      <w:r w:rsidRPr="00543889">
        <w:t xml:space="preserve">Provide respite care options that meet the needs of </w:t>
      </w:r>
      <w:proofErr w:type="spellStart"/>
      <w:r w:rsidRPr="00543889">
        <w:t>tamariki</w:t>
      </w:r>
      <w:proofErr w:type="spellEnd"/>
      <w:r w:rsidRPr="00543889">
        <w:t xml:space="preserve"> (children), </w:t>
      </w:r>
      <w:proofErr w:type="spellStart"/>
      <w:r w:rsidRPr="00543889">
        <w:t>rangatahi</w:t>
      </w:r>
      <w:proofErr w:type="spellEnd"/>
      <w:r w:rsidRPr="00543889">
        <w:t xml:space="preserve"> (young people) </w:t>
      </w:r>
      <w:proofErr w:type="spellStart"/>
      <w:r w:rsidRPr="00543889">
        <w:t>whaikaha</w:t>
      </w:r>
      <w:proofErr w:type="spellEnd"/>
      <w:r w:rsidRPr="00543889">
        <w:t xml:space="preserve"> and their whānau and caregivers.</w:t>
      </w:r>
    </w:p>
    <w:p w14:paraId="657BB9B9" w14:textId="77777777" w:rsidR="00495915" w:rsidRPr="00543889" w:rsidRDefault="00495915" w:rsidP="00495915">
      <w:pPr>
        <w:pStyle w:val="ListParagraph"/>
        <w:numPr>
          <w:ilvl w:val="0"/>
          <w:numId w:val="22"/>
        </w:numPr>
        <w:ind w:left="454" w:hanging="454"/>
      </w:pPr>
      <w:r w:rsidRPr="00543889">
        <w:t xml:space="preserve">When safe, ensure parents and family are included in the life of disabled </w:t>
      </w:r>
      <w:proofErr w:type="spellStart"/>
      <w:r w:rsidRPr="00543889">
        <w:t>tamariki</w:t>
      </w:r>
      <w:proofErr w:type="spellEnd"/>
      <w:r w:rsidRPr="00543889">
        <w:t>.</w:t>
      </w:r>
    </w:p>
    <w:p w14:paraId="5690CF8A" w14:textId="77777777" w:rsidR="00495915" w:rsidRPr="00543889" w:rsidRDefault="00495915" w:rsidP="00495915">
      <w:pPr>
        <w:pStyle w:val="ListParagraph"/>
        <w:numPr>
          <w:ilvl w:val="0"/>
          <w:numId w:val="22"/>
        </w:numPr>
        <w:ind w:left="454" w:hanging="454"/>
      </w:pPr>
      <w:r w:rsidRPr="00543889">
        <w:t>Develop opportunities for partnership between providers, iwi, and hapu for shared understanding of disability.</w:t>
      </w:r>
    </w:p>
    <w:p w14:paraId="0C76B91A" w14:textId="77777777" w:rsidR="00495915" w:rsidRPr="00543889" w:rsidRDefault="00495915" w:rsidP="00495915">
      <w:pPr>
        <w:pStyle w:val="ListParagraph"/>
        <w:numPr>
          <w:ilvl w:val="0"/>
          <w:numId w:val="22"/>
        </w:numPr>
        <w:ind w:left="454" w:hanging="454"/>
      </w:pPr>
      <w:r w:rsidRPr="00543889">
        <w:lastRenderedPageBreak/>
        <w:t xml:space="preserve">Identify, understand, support and resource the needs of disabled </w:t>
      </w:r>
      <w:proofErr w:type="spellStart"/>
      <w:r w:rsidRPr="00543889">
        <w:t>tamariki</w:t>
      </w:r>
      <w:proofErr w:type="spellEnd"/>
      <w:r w:rsidRPr="00543889">
        <w:t xml:space="preserve"> including disability training for whānau and parents.</w:t>
      </w:r>
    </w:p>
    <w:p w14:paraId="41A7D75D" w14:textId="77777777" w:rsidR="00495915" w:rsidRPr="00543889" w:rsidRDefault="00495915" w:rsidP="00495915">
      <w:pPr>
        <w:pStyle w:val="ListParagraph"/>
        <w:numPr>
          <w:ilvl w:val="0"/>
          <w:numId w:val="22"/>
        </w:numPr>
        <w:ind w:left="454" w:hanging="454"/>
      </w:pPr>
      <w:r w:rsidRPr="00543889">
        <w:t>Recruit caregivers who have experience in disability.</w:t>
      </w:r>
    </w:p>
    <w:p w14:paraId="4A35AC22" w14:textId="77FFD012" w:rsidR="00864D70" w:rsidRPr="00543889" w:rsidRDefault="00864D70" w:rsidP="00864D70">
      <w:pPr>
        <w:rPr>
          <w:b/>
          <w:bCs/>
        </w:rPr>
      </w:pPr>
      <w:r w:rsidRPr="00543889">
        <w:rPr>
          <w:b/>
          <w:bCs/>
        </w:rPr>
        <w:t>End of Oranga Tamariki Disability Strategy—Oranga Tamariki is safe and proactive.</w:t>
      </w:r>
    </w:p>
    <w:sectPr w:rsidR="00864D70" w:rsidRPr="00543889" w:rsidSect="00AF1240">
      <w:footerReference w:type="default" r:id="rId9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7ADF" w14:textId="77777777" w:rsidR="00495915" w:rsidRDefault="00495915">
      <w:r>
        <w:separator/>
      </w:r>
    </w:p>
  </w:endnote>
  <w:endnote w:type="continuationSeparator" w:id="0">
    <w:p w14:paraId="766BBEB0" w14:textId="77777777" w:rsidR="00495915" w:rsidRDefault="0049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01A9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A6F2" w14:textId="77777777" w:rsidR="00495915" w:rsidRDefault="00495915">
      <w:r>
        <w:separator/>
      </w:r>
    </w:p>
  </w:footnote>
  <w:footnote w:type="continuationSeparator" w:id="0">
    <w:p w14:paraId="72D7363E" w14:textId="77777777" w:rsidR="00495915" w:rsidRDefault="0049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1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C471A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01869264">
    <w:abstractNumId w:val="12"/>
  </w:num>
  <w:num w:numId="2" w16cid:durableId="1883247729">
    <w:abstractNumId w:val="15"/>
  </w:num>
  <w:num w:numId="3" w16cid:durableId="78136484">
    <w:abstractNumId w:val="12"/>
  </w:num>
  <w:num w:numId="4" w16cid:durableId="1362241965">
    <w:abstractNumId w:val="12"/>
  </w:num>
  <w:num w:numId="5" w16cid:durableId="1747996939">
    <w:abstractNumId w:val="12"/>
  </w:num>
  <w:num w:numId="6" w16cid:durableId="1575167249">
    <w:abstractNumId w:val="12"/>
  </w:num>
  <w:num w:numId="7" w16cid:durableId="475530254">
    <w:abstractNumId w:val="15"/>
  </w:num>
  <w:num w:numId="8" w16cid:durableId="1582443148">
    <w:abstractNumId w:val="9"/>
  </w:num>
  <w:num w:numId="9" w16cid:durableId="539896381">
    <w:abstractNumId w:val="7"/>
  </w:num>
  <w:num w:numId="10" w16cid:durableId="1121025366">
    <w:abstractNumId w:val="6"/>
  </w:num>
  <w:num w:numId="11" w16cid:durableId="219632584">
    <w:abstractNumId w:val="5"/>
  </w:num>
  <w:num w:numId="12" w16cid:durableId="765536309">
    <w:abstractNumId w:val="4"/>
  </w:num>
  <w:num w:numId="13" w16cid:durableId="1134909846">
    <w:abstractNumId w:val="8"/>
  </w:num>
  <w:num w:numId="14" w16cid:durableId="394162540">
    <w:abstractNumId w:val="3"/>
  </w:num>
  <w:num w:numId="15" w16cid:durableId="44986715">
    <w:abstractNumId w:val="2"/>
  </w:num>
  <w:num w:numId="16" w16cid:durableId="575433556">
    <w:abstractNumId w:val="1"/>
  </w:num>
  <w:num w:numId="17" w16cid:durableId="1957826487">
    <w:abstractNumId w:val="0"/>
  </w:num>
  <w:num w:numId="18" w16cid:durableId="2145806817">
    <w:abstractNumId w:val="13"/>
  </w:num>
  <w:num w:numId="19" w16cid:durableId="705102987">
    <w:abstractNumId w:val="11"/>
  </w:num>
  <w:num w:numId="20" w16cid:durableId="591821451">
    <w:abstractNumId w:val="10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1338966531">
    <w:abstractNumId w:val="16"/>
  </w:num>
  <w:num w:numId="22" w16cid:durableId="1207524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15"/>
    <w:rsid w:val="00016497"/>
    <w:rsid w:val="00032CA6"/>
    <w:rsid w:val="000345FC"/>
    <w:rsid w:val="00045652"/>
    <w:rsid w:val="000662BC"/>
    <w:rsid w:val="00067348"/>
    <w:rsid w:val="00074CED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801F8"/>
    <w:rsid w:val="001A0859"/>
    <w:rsid w:val="001A1181"/>
    <w:rsid w:val="001A2407"/>
    <w:rsid w:val="001A6044"/>
    <w:rsid w:val="001C48B6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3241"/>
    <w:rsid w:val="002A71DB"/>
    <w:rsid w:val="002B65D4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3624"/>
    <w:rsid w:val="00441910"/>
    <w:rsid w:val="00442A95"/>
    <w:rsid w:val="00454B6E"/>
    <w:rsid w:val="00455456"/>
    <w:rsid w:val="0045698F"/>
    <w:rsid w:val="00462B8D"/>
    <w:rsid w:val="00474451"/>
    <w:rsid w:val="00475E75"/>
    <w:rsid w:val="004914A9"/>
    <w:rsid w:val="00495915"/>
    <w:rsid w:val="004959DE"/>
    <w:rsid w:val="004C18EF"/>
    <w:rsid w:val="004C7A62"/>
    <w:rsid w:val="004D1F2A"/>
    <w:rsid w:val="004D2D5F"/>
    <w:rsid w:val="004F1626"/>
    <w:rsid w:val="00532A81"/>
    <w:rsid w:val="00543889"/>
    <w:rsid w:val="00551D3C"/>
    <w:rsid w:val="00557285"/>
    <w:rsid w:val="00573507"/>
    <w:rsid w:val="00580815"/>
    <w:rsid w:val="005823D9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4054"/>
    <w:rsid w:val="00770AE1"/>
    <w:rsid w:val="00772447"/>
    <w:rsid w:val="00772840"/>
    <w:rsid w:val="007B1201"/>
    <w:rsid w:val="007E6A23"/>
    <w:rsid w:val="00814E01"/>
    <w:rsid w:val="00821A3E"/>
    <w:rsid w:val="00833DBF"/>
    <w:rsid w:val="00841B0E"/>
    <w:rsid w:val="00855DDB"/>
    <w:rsid w:val="00864D70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64D6"/>
    <w:rsid w:val="0092188B"/>
    <w:rsid w:val="0092554E"/>
    <w:rsid w:val="00935BA2"/>
    <w:rsid w:val="00947ACC"/>
    <w:rsid w:val="009550CD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5955"/>
    <w:rsid w:val="009D7B9F"/>
    <w:rsid w:val="009E4FE7"/>
    <w:rsid w:val="009F0401"/>
    <w:rsid w:val="00A070F8"/>
    <w:rsid w:val="00A129B8"/>
    <w:rsid w:val="00A21EAF"/>
    <w:rsid w:val="00A42944"/>
    <w:rsid w:val="00A42A40"/>
    <w:rsid w:val="00A56FFE"/>
    <w:rsid w:val="00A72BF0"/>
    <w:rsid w:val="00A80848"/>
    <w:rsid w:val="00A8394A"/>
    <w:rsid w:val="00AC3E46"/>
    <w:rsid w:val="00AE209E"/>
    <w:rsid w:val="00AF1240"/>
    <w:rsid w:val="00AF1467"/>
    <w:rsid w:val="00AF1D74"/>
    <w:rsid w:val="00AF43E6"/>
    <w:rsid w:val="00AF59BE"/>
    <w:rsid w:val="00AF7D89"/>
    <w:rsid w:val="00B17F4D"/>
    <w:rsid w:val="00B536D7"/>
    <w:rsid w:val="00B560CC"/>
    <w:rsid w:val="00B61230"/>
    <w:rsid w:val="00B67A54"/>
    <w:rsid w:val="00B77D9A"/>
    <w:rsid w:val="00B9023F"/>
    <w:rsid w:val="00B910FB"/>
    <w:rsid w:val="00B917CC"/>
    <w:rsid w:val="00BA506C"/>
    <w:rsid w:val="00BB032D"/>
    <w:rsid w:val="00BB0A40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6394F"/>
    <w:rsid w:val="00D642D9"/>
    <w:rsid w:val="00D64555"/>
    <w:rsid w:val="00D768E1"/>
    <w:rsid w:val="00D82B16"/>
    <w:rsid w:val="00D840F2"/>
    <w:rsid w:val="00D94B5D"/>
    <w:rsid w:val="00DA2636"/>
    <w:rsid w:val="00DD0B2D"/>
    <w:rsid w:val="00DF54D9"/>
    <w:rsid w:val="00DF5D64"/>
    <w:rsid w:val="00E0579D"/>
    <w:rsid w:val="00E21598"/>
    <w:rsid w:val="00E21662"/>
    <w:rsid w:val="00E26869"/>
    <w:rsid w:val="00E47B82"/>
    <w:rsid w:val="00E53D67"/>
    <w:rsid w:val="00E71FC8"/>
    <w:rsid w:val="00E90201"/>
    <w:rsid w:val="00E95DD4"/>
    <w:rsid w:val="00E965DD"/>
    <w:rsid w:val="00EB348A"/>
    <w:rsid w:val="00EB6CDA"/>
    <w:rsid w:val="00EC2887"/>
    <w:rsid w:val="00EC4CAD"/>
    <w:rsid w:val="00ED314F"/>
    <w:rsid w:val="00EE558F"/>
    <w:rsid w:val="00EF7E47"/>
    <w:rsid w:val="00F01665"/>
    <w:rsid w:val="00F032D3"/>
    <w:rsid w:val="00F2523B"/>
    <w:rsid w:val="00F33509"/>
    <w:rsid w:val="00F37771"/>
    <w:rsid w:val="00F81286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372EC58A"/>
  <w15:docId w15:val="{C6E94E63-D027-4C6E-878F-6964365A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15</TotalTime>
  <Pages>4</Pages>
  <Words>369</Words>
  <Characters>2114</Characters>
  <Application>Microsoft Office Word</Application>
  <DocSecurity>0</DocSecurity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Fozia Mannon</cp:lastModifiedBy>
  <cp:revision>10</cp:revision>
  <cp:lastPrinted>1900-12-31T12:00:00Z</cp:lastPrinted>
  <dcterms:created xsi:type="dcterms:W3CDTF">2023-05-24T22:19:00Z</dcterms:created>
  <dcterms:modified xsi:type="dcterms:W3CDTF">2023-05-25T23:30:00Z</dcterms:modified>
</cp:coreProperties>
</file>